
<file path=[Content_Types].xml><?xml version="1.0" encoding="utf-8"?>
<Types xmlns="http://schemas.openxmlformats.org/package/2006/content-types">
  <Default ContentType="image/jpeg" Extension="jpg"/>
  <Default ContentType="application/vnd.openxmlformats-package.relationships+xml" Extension="rels"/>
  <Default ContentType="image/png" Extension="png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285875" cy="17145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22222"/>
          <w:sz w:val="20"/>
          <w:highlight w:val="white"/>
          <w:rtl w:val="0"/>
        </w:rPr>
        <w:t xml:space="preserve">Wanlu Liu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22222"/>
          <w:sz w:val="20"/>
          <w:highlight w:val="white"/>
          <w:rtl w:val="0"/>
        </w:rPr>
        <w:t xml:space="preserve">2nd year PhD Candidate, Molecular Biology IDP, UCLA.                                    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22222"/>
          <w:sz w:val="20"/>
          <w:highlight w:val="white"/>
          <w:rtl w:val="0"/>
        </w:rPr>
        <w:t xml:space="preserve">B.S. Zhejiang University            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22222"/>
          <w:sz w:val="20"/>
          <w:highlight w:val="white"/>
          <w:rtl w:val="0"/>
        </w:rPr>
        <w:t xml:space="preserve">Research interests: Genomics, Bioinformatics, Epigenetics, Statistics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652588" cy="2190750"/>
            <wp:effectExtent b="0" l="0" r="0" t="0"/>
            <wp:docPr descr="DSC_0587.jpg" id="7" name="image18.jpg"/>
            <a:graphic>
              <a:graphicData uri="http://schemas.openxmlformats.org/drawingml/2006/picture">
                <pic:pic>
                  <pic:nvPicPr>
                    <pic:cNvPr descr="DSC_0587.jpg" id="0" name="image1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2588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Zhiping Feng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Fifth Year PhD Candidate, Molecular, Cellular &amp; Integrative Physiology，UCLA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B.S.  Nankai University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Research Interest: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Biophysics, Optogenetics, Systems Biology</w:t>
      </w:r>
    </w:p>
    <w:p w:rsidR="00000000" w:rsidDel="00000000" w:rsidP="00000000" w:rsidRDefault="00000000" w:rsidRPr="00000000">
      <w:pPr>
        <w:spacing w:line="331.2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195388" cy="1752600"/>
            <wp:effectExtent b="0" l="0" r="0" t="0"/>
            <wp:docPr id="1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5388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31.2" w:lineRule="auto"/>
        <w:contextualSpacing w:val="0"/>
      </w:pPr>
      <w:r w:rsidDel="00000000" w:rsidR="00000000" w:rsidRPr="00000000">
        <w:rPr>
          <w:sz w:val="20"/>
          <w:highlight w:val="white"/>
          <w:rtl w:val="0"/>
        </w:rPr>
        <w:t xml:space="preserve">Ying Wang</w:t>
      </w:r>
    </w:p>
    <w:p w:rsidR="00000000" w:rsidDel="00000000" w:rsidP="00000000" w:rsidRDefault="00000000" w:rsidRPr="00000000">
      <w:pPr>
        <w:spacing w:line="331.2" w:lineRule="auto"/>
        <w:contextualSpacing w:val="0"/>
      </w:pPr>
      <w:r w:rsidDel="00000000" w:rsidR="00000000" w:rsidRPr="00000000">
        <w:rPr>
          <w:sz w:val="20"/>
          <w:highlight w:val="white"/>
          <w:rtl w:val="0"/>
        </w:rPr>
        <w:t xml:space="preserve">Fourth Year PhD Candidate, Molecular, Cellular and Integrative Physiology, UCLA</w:t>
      </w:r>
    </w:p>
    <w:p w:rsidR="00000000" w:rsidDel="00000000" w:rsidP="00000000" w:rsidRDefault="00000000" w:rsidRPr="00000000">
      <w:pPr>
        <w:spacing w:line="331.2" w:lineRule="auto"/>
        <w:contextualSpacing w:val="0"/>
      </w:pPr>
      <w:r w:rsidDel="00000000" w:rsidR="00000000" w:rsidRPr="00000000">
        <w:rPr>
          <w:sz w:val="20"/>
          <w:highlight w:val="white"/>
          <w:rtl w:val="0"/>
        </w:rPr>
        <w:t xml:space="preserve">B.S.  Nankai University</w:t>
      </w:r>
    </w:p>
    <w:p w:rsidR="00000000" w:rsidDel="00000000" w:rsidP="00000000" w:rsidRDefault="00000000" w:rsidRPr="00000000">
      <w:pPr>
        <w:spacing w:line="331.2" w:lineRule="auto"/>
        <w:contextualSpacing w:val="0"/>
      </w:pPr>
      <w:r w:rsidDel="00000000" w:rsidR="00000000" w:rsidRPr="00000000">
        <w:rPr>
          <w:sz w:val="20"/>
          <w:highlight w:val="white"/>
          <w:rtl w:val="0"/>
        </w:rPr>
        <w:t xml:space="preserve">Research Interests:</w:t>
      </w:r>
    </w:p>
    <w:p w:rsidR="00000000" w:rsidDel="00000000" w:rsidP="00000000" w:rsidRDefault="00000000" w:rsidRPr="00000000">
      <w:pPr>
        <w:spacing w:line="331.2" w:lineRule="auto"/>
        <w:contextualSpacing w:val="0"/>
      </w:pPr>
      <w:r w:rsidDel="00000000" w:rsidR="00000000" w:rsidRPr="00000000">
        <w:rPr>
          <w:sz w:val="20"/>
          <w:highlight w:val="white"/>
          <w:rtl w:val="0"/>
        </w:rPr>
        <w:t xml:space="preserve">Skeletal Muscle Wasting and Regeneration, Aging, Immune Regulation of Muscle Physiology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404938" cy="1862205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4938" cy="1862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highlight w:val="white"/>
          <w:rtl w:val="0"/>
        </w:rPr>
        <w:t xml:space="preserve">Huixin Zheng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highlight w:val="white"/>
          <w:rtl w:val="0"/>
        </w:rPr>
        <w:t xml:space="preserve">Second Year Master, Luskin School of Public Affairs, UCLA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highlight w:val="white"/>
          <w:rtl w:val="0"/>
        </w:rPr>
        <w:t xml:space="preserve">B.S.  Sun Yat-sen University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highlight w:val="white"/>
          <w:rtl w:val="0"/>
        </w:rPr>
        <w:t xml:space="preserve">Research Interests: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highlight w:val="white"/>
          <w:rtl w:val="0"/>
        </w:rPr>
        <w:t xml:space="preserve">Healthcare Policy and International Development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204723" cy="1471613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4723" cy="1471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highlight w:val="white"/>
          <w:rtl w:val="0"/>
        </w:rPr>
        <w:t xml:space="preserve">Xiao Yan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highlight w:val="white"/>
          <w:rtl w:val="0"/>
        </w:rPr>
        <w:t xml:space="preserve">Fifth Year PhD Candidate, Pharmacology, Duke University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highlight w:val="white"/>
          <w:rtl w:val="0"/>
        </w:rPr>
        <w:t xml:space="preserve">Visiting Graduate Researcher, Division of Hematology/Oncology, Department of Medicine, UCLA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highlight w:val="white"/>
          <w:rtl w:val="0"/>
        </w:rPr>
        <w:t xml:space="preserve">B.S. Peking University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highlight w:val="white"/>
          <w:rtl w:val="0"/>
        </w:rPr>
        <w:t xml:space="preserve">Research Interests: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highlight w:val="white"/>
          <w:rtl w:val="0"/>
        </w:rPr>
        <w:t xml:space="preserve">Hematopoietic Stem Cell Regeneration and Drug Development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576388" cy="1740595"/>
            <wp:effectExtent b="0" l="0" r="0" t="0"/>
            <wp:docPr descr="personal.png" id="8" name="image19.png"/>
            <a:graphic>
              <a:graphicData uri="http://schemas.openxmlformats.org/drawingml/2006/picture">
                <pic:pic>
                  <pic:nvPicPr>
                    <pic:cNvPr descr="personal.png"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6388" cy="1740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22222"/>
          <w:sz w:val="20"/>
          <w:highlight w:val="white"/>
          <w:rtl w:val="0"/>
        </w:rPr>
        <w:t xml:space="preserve">Shi Gao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22222"/>
          <w:sz w:val="20"/>
          <w:highlight w:val="white"/>
          <w:rtl w:val="0"/>
        </w:rPr>
        <w:t xml:space="preserve">5th Year PhD Candidate, Computer Science, UCLA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22222"/>
          <w:sz w:val="20"/>
          <w:highlight w:val="white"/>
          <w:rtl w:val="0"/>
        </w:rPr>
        <w:t xml:space="preserve">B.S.  Zhejiang University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22222"/>
          <w:sz w:val="20"/>
          <w:highlight w:val="white"/>
          <w:rtl w:val="0"/>
        </w:rPr>
        <w:t xml:space="preserve">Research Interests: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22222"/>
          <w:sz w:val="20"/>
          <w:highlight w:val="white"/>
          <w:rtl w:val="0"/>
        </w:rPr>
        <w:t xml:space="preserve">Semantic Web, Temporal Database, Database Provenance and Data Mining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967038" cy="1781175"/>
            <wp:effectExtent b="0" l="0" r="0" t="0"/>
            <wp:docPr descr="10991095_643388869099255_8538471393758613660_n.jpg" id="6" name="image17.jpg"/>
            <a:graphic>
              <a:graphicData uri="http://schemas.openxmlformats.org/drawingml/2006/picture">
                <pic:pic>
                  <pic:nvPicPr>
                    <pic:cNvPr descr="10991095_643388869099255_8538471393758613660_n.jpg" id="0" name="image17.jpg"/>
                    <pic:cNvPicPr preferRelativeResize="0"/>
                  </pic:nvPicPr>
                  <pic:blipFill>
                    <a:blip r:embed="rId11"/>
                    <a:srcRect b="-12142" l="0" r="-8071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22222"/>
          <w:sz w:val="20"/>
          <w:highlight w:val="white"/>
          <w:rtl w:val="0"/>
        </w:rPr>
        <w:t xml:space="preserve">Ziqi Zang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22222"/>
          <w:sz w:val="20"/>
          <w:highlight w:val="white"/>
          <w:rtl w:val="0"/>
        </w:rPr>
        <w:t xml:space="preserve">First Year PhD, Economics, UCLA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22222"/>
          <w:sz w:val="20"/>
          <w:highlight w:val="white"/>
          <w:rtl w:val="0"/>
        </w:rPr>
        <w:t xml:space="preserve">B.S University of Minnesota,Twin Cities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730005" cy="1443038"/>
            <wp:effectExtent b="0" l="0" r="0" t="0"/>
            <wp:docPr id="11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0005" cy="1443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22222"/>
          <w:sz w:val="20"/>
          <w:highlight w:val="white"/>
          <w:rtl w:val="0"/>
        </w:rPr>
        <w:t xml:space="preserve">Shanxi Jiang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22222"/>
          <w:sz w:val="20"/>
          <w:highlight w:val="white"/>
          <w:rtl w:val="0"/>
        </w:rPr>
        <w:t xml:space="preserve">Second Year PhD, </w:t>
      </w:r>
      <w:r w:rsidDel="00000000" w:rsidR="00000000" w:rsidRPr="00000000">
        <w:rPr>
          <w:sz w:val="20"/>
          <w:rtl w:val="0"/>
        </w:rPr>
        <w:t xml:space="preserve">Molecular, Cellular &amp; Integrative Physiology,UCLA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B.S.  Fudan University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22222"/>
          <w:sz w:val="20"/>
          <w:highlight w:val="white"/>
          <w:rtl w:val="0"/>
        </w:rPr>
        <w:t xml:space="preserve">Research Interests: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22222"/>
          <w:sz w:val="20"/>
          <w:highlight w:val="white"/>
          <w:rtl w:val="0"/>
        </w:rPr>
        <w:t xml:space="preserve">Systems Biology, Cardiology, Chromatin Structure, Epigenetics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423988" cy="2133099"/>
            <wp:effectExtent b="0" l="0" r="0" t="0"/>
            <wp:docPr descr="_MG_7767_副本.jpg" id="5" name="image16.jpg"/>
            <a:graphic>
              <a:graphicData uri="http://schemas.openxmlformats.org/drawingml/2006/picture">
                <pic:pic>
                  <pic:nvPicPr>
                    <pic:cNvPr descr="_MG_7767_副本.jpg" id="0" name="image1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3988" cy="2133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Rui Li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Fifth-year Ph.D. Molecular and Medical Pharmacology, UCLA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Bachelor of Medicine, Zhejiang University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Research Interests: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Inflammation and Carcinogenesis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185988" cy="1457325"/>
            <wp:effectExtent b="0" l="0" r="0" t="0"/>
            <wp:docPr descr="2012.10.13 - Griffith Observatory.JPG" id="4" name="image15.jpg"/>
            <a:graphic>
              <a:graphicData uri="http://schemas.openxmlformats.org/drawingml/2006/picture">
                <pic:pic>
                  <pic:nvPicPr>
                    <pic:cNvPr descr="2012.10.13 - Griffith Observatory.JPG" id="0" name="image1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22222"/>
          <w:sz w:val="20"/>
          <w:highlight w:val="white"/>
          <w:rtl w:val="0"/>
        </w:rPr>
        <w:t xml:space="preserve">Huan Yang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22222"/>
          <w:sz w:val="20"/>
          <w:highlight w:val="white"/>
          <w:rtl w:val="0"/>
        </w:rPr>
        <w:t xml:space="preserve">Fourth Year  Ph.D candidate, Molecular, Cellular and Integrative Physiology, UCLA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22222"/>
          <w:sz w:val="20"/>
          <w:highlight w:val="white"/>
          <w:rtl w:val="0"/>
        </w:rPr>
        <w:t xml:space="preserve">B.S. Zhejiang University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22222"/>
          <w:sz w:val="20"/>
          <w:highlight w:val="white"/>
          <w:rtl w:val="0"/>
        </w:rPr>
        <w:t xml:space="preserve">Research Interest: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22222"/>
          <w:sz w:val="20"/>
          <w:highlight w:val="white"/>
          <w:rtl w:val="0"/>
        </w:rPr>
        <w:t xml:space="preserve">Molecular mechanisms of Parkinson’s Disease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414588" cy="1810941"/>
            <wp:effectExtent b="0" l="0" r="0" t="0"/>
            <wp:docPr descr="Photo 14-9-25 下午6 17 45.jpg" id="1" name="image09.jpg"/>
            <a:graphic>
              <a:graphicData uri="http://schemas.openxmlformats.org/drawingml/2006/picture">
                <pic:pic>
                  <pic:nvPicPr>
                    <pic:cNvPr descr="Photo 14-9-25 下午6 17 45.jpg" id="0" name="image09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1810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Ting Liu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Fifth Year PhD Candidate, Molecular, Cellular &amp; Developmental Biology, UCLA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B.S.  Sichuan University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Research Interests: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Immune Response to Injury, Stem Cell Biology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974850" cy="1481138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148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Jin Zhang: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Third Year Ph.D candidate, Molecular and Medical Pharmacology, UCLA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M.D. Nantong Medical School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Research Interest: Mitochondrial Import of BK Channel in the Heart.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252663" cy="1728070"/>
            <wp:effectExtent b="0" l="0" r="0" t="0"/>
            <wp:docPr descr="P3184195.JPG" id="12" name="image24.jpg"/>
            <a:graphic>
              <a:graphicData uri="http://schemas.openxmlformats.org/drawingml/2006/picture">
                <pic:pic>
                  <pic:nvPicPr>
                    <pic:cNvPr descr="P3184195.JPG" id="0" name="image24.jpg"/>
                    <pic:cNvPicPr preferRelativeResize="0"/>
                  </pic:nvPicPr>
                  <pic:blipFill>
                    <a:blip r:embed="rId17"/>
                    <a:srcRect b="33854" l="6666" r="36078" t="7812"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1728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Yan Xu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Master of Landscape Architecture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B.S. Sun-yat-sen University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Research Interest: Landscape design, graphic design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Jiaqi Gu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Second Year Ph.D. in UCLA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Computer Science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B.S. Fudan University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rtl w:val="0"/>
        </w:rPr>
        <w:t xml:space="preserve">Research Interest: Big Data Systems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sectPr>
      <w:pgSz w:h="15840.0" w:w="12240.0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Trebuchet MS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00" w:lineRule="auto"/>
      <w:contextualSpacing w:val="1"/>
    </w:pPr>
    <w:rPr>
      <w:rFonts w:ascii="Trebuchet MS" w:cs="Trebuchet MS" w:eastAsia="Trebuchet MS" w:hAnsi="Trebuchet MS"/>
      <w:sz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  <w:contextualSpacing w:val="1"/>
    </w:pPr>
    <w:rPr>
      <w:rFonts w:ascii="Trebuchet MS" w:cs="Trebuchet MS" w:eastAsia="Trebuchet MS" w:hAnsi="Trebuchet MS"/>
      <w:b w:val="1"/>
      <w:sz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b w:val="1"/>
      <w:color w:val="666666"/>
      <w:sz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color w:val="666666"/>
      <w:sz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color w:val="666666"/>
      <w:sz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i w:val="1"/>
      <w:color w:val="666666"/>
      <w:sz w:val="22"/>
    </w:rPr>
  </w:style>
  <w:style w:type="paragraph" w:styleId="Title">
    <w:name w:val="Title"/>
    <w:basedOn w:val="Normal"/>
    <w:next w:val="Normal"/>
    <w:pPr>
      <w:keepNext w:val="1"/>
      <w:keepLines w:val="1"/>
      <w:spacing w:after="0" w:before="0" w:lineRule="auto"/>
      <w:contextualSpacing w:val="1"/>
    </w:pPr>
    <w:rPr>
      <w:rFonts w:ascii="Trebuchet MS" w:cs="Trebuchet MS" w:eastAsia="Trebuchet MS" w:hAnsi="Trebuchet MS"/>
      <w:sz w:val="42"/>
    </w:rPr>
  </w:style>
  <w:style w:type="paragraph" w:styleId="Subtitle">
    <w:name w:val="Subtitle"/>
    <w:basedOn w:val="Normal"/>
    <w:next w:val="Normal"/>
    <w:pPr>
      <w:keepNext w:val="1"/>
      <w:keepLines w:val="1"/>
      <w:spacing w:after="200" w:before="0" w:lineRule="auto"/>
      <w:contextualSpacing w:val="1"/>
    </w:pPr>
    <w:rPr>
      <w:rFonts w:ascii="Trebuchet MS" w:cs="Trebuchet MS" w:eastAsia="Trebuchet MS" w:hAnsi="Trebuchet MS"/>
      <w:i w:val="1"/>
      <w:color w:val="666666"/>
      <w:sz w:val="26"/>
    </w:rPr>
  </w:style>
</w:styles>
</file>

<file path=word/_rels/document.xml.rels><?xml version="1.0" encoding="UTF-8" standalone="yes"?><Relationships xmlns="http://schemas.openxmlformats.org/package/2006/relationships"><Relationship Id="rId17" Type="http://schemas.openxmlformats.org/officeDocument/2006/relationships/image" Target="media/image24.jpg"/><Relationship Id="rId16" Type="http://schemas.openxmlformats.org/officeDocument/2006/relationships/image" Target="media/image21.png"/><Relationship Id="rId15" Type="http://schemas.openxmlformats.org/officeDocument/2006/relationships/image" Target="media/image09.jpg"/><Relationship Id="rId14" Type="http://schemas.openxmlformats.org/officeDocument/2006/relationships/image" Target="media/image15.jpg"/><Relationship Id="rId2" Type="http://schemas.openxmlformats.org/officeDocument/2006/relationships/fontTable" Target="fontTable.xml"/><Relationship Id="rId12" Type="http://schemas.openxmlformats.org/officeDocument/2006/relationships/image" Target="media/image22.jpg"/><Relationship Id="rId13" Type="http://schemas.openxmlformats.org/officeDocument/2006/relationships/image" Target="media/image16.jpg"/><Relationship Id="rId1" Type="http://schemas.openxmlformats.org/officeDocument/2006/relationships/settings" Target="settings.xml"/><Relationship Id="rId4" Type="http://schemas.openxmlformats.org/officeDocument/2006/relationships/styles" Target="styles.xml"/><Relationship Id="rId10" Type="http://schemas.openxmlformats.org/officeDocument/2006/relationships/image" Target="media/image19.png"/><Relationship Id="rId3" Type="http://schemas.openxmlformats.org/officeDocument/2006/relationships/numbering" Target="numbering.xml"/><Relationship Id="rId11" Type="http://schemas.openxmlformats.org/officeDocument/2006/relationships/image" Target="media/image17.jpg"/><Relationship Id="rId9" Type="http://schemas.openxmlformats.org/officeDocument/2006/relationships/image" Target="media/image11.png"/><Relationship Id="rId6" Type="http://schemas.openxmlformats.org/officeDocument/2006/relationships/image" Target="media/image18.jpg"/><Relationship Id="rId5" Type="http://schemas.openxmlformats.org/officeDocument/2006/relationships/image" Target="media/image20.png"/><Relationship Id="rId8" Type="http://schemas.openxmlformats.org/officeDocument/2006/relationships/image" Target="media/image10.png"/><Relationship Id="rId7" Type="http://schemas.openxmlformats.org/officeDocument/2006/relationships/image" Target="media/image25.png"/></Relationships>
</file>